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01417" w14:textId="6CD5B4FB" w:rsidR="00413179" w:rsidRDefault="00DF71EC">
      <w:r w:rsidRPr="00DF71EC">
        <w:rPr>
          <w:noProof/>
        </w:rPr>
        <w:drawing>
          <wp:inline distT="0" distB="0" distL="0" distR="0" wp14:anchorId="5D8CE583" wp14:editId="1D1EBB27">
            <wp:extent cx="9676765" cy="6645910"/>
            <wp:effectExtent l="0" t="0" r="635" b="2540"/>
            <wp:docPr id="904877541" name="Picture 1" descr="A map of a cit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877541" name="Picture 1" descr="A map of a city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76765" cy="66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3179" w:rsidSect="00DF71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E19"/>
    <w:rsid w:val="00413179"/>
    <w:rsid w:val="005D7FA2"/>
    <w:rsid w:val="00632BF2"/>
    <w:rsid w:val="00641B2E"/>
    <w:rsid w:val="006E0E5F"/>
    <w:rsid w:val="006F7E19"/>
    <w:rsid w:val="00D95996"/>
    <w:rsid w:val="00D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20FF02-409B-4189-9DCF-D81179FDE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7E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7E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7E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7E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7E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7E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7E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7E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7E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7E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7E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7E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7E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7E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7E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7E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7E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7E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7E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7E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7E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7E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7E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7E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7E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7E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7E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7E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7E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4</DocSecurity>
  <Lines>1</Lines>
  <Paragraphs>1</Paragraphs>
  <ScaleCrop>false</ScaleCrop>
  <Company>Offaly County Council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McArdle</dc:creator>
  <cp:keywords/>
  <dc:description/>
  <cp:lastModifiedBy>Celine Greaney</cp:lastModifiedBy>
  <cp:revision>2</cp:revision>
  <dcterms:created xsi:type="dcterms:W3CDTF">2025-05-29T10:58:00Z</dcterms:created>
  <dcterms:modified xsi:type="dcterms:W3CDTF">2025-05-29T10:58:00Z</dcterms:modified>
</cp:coreProperties>
</file>